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FFBDA" w14:textId="74493784" w:rsidR="00EC050C" w:rsidRDefault="00EC050C" w:rsidP="00BA1325">
      <w:pPr>
        <w:pStyle w:val="Title"/>
        <w:ind w:firstLine="1440"/>
        <w:jc w:val="left"/>
        <w:rPr>
          <w:sz w:val="24"/>
        </w:rPr>
      </w:pPr>
      <w:r>
        <w:rPr>
          <w:sz w:val="24"/>
        </w:rPr>
        <w:t xml:space="preserve">           Discrete Ma</w:t>
      </w:r>
      <w:r w:rsidR="00716C75">
        <w:rPr>
          <w:sz w:val="24"/>
        </w:rPr>
        <w:t>th-Overview and Policies 201</w:t>
      </w:r>
      <w:r w:rsidR="007F4A5A">
        <w:rPr>
          <w:sz w:val="24"/>
        </w:rPr>
        <w:t>9</w:t>
      </w:r>
      <w:r w:rsidR="00AD7E85">
        <w:rPr>
          <w:sz w:val="24"/>
        </w:rPr>
        <w:t>-</w:t>
      </w:r>
      <w:r w:rsidR="007F4A5A">
        <w:rPr>
          <w:sz w:val="24"/>
        </w:rPr>
        <w:t>20</w:t>
      </w:r>
    </w:p>
    <w:p w14:paraId="7A1B9E58" w14:textId="1C37E13B" w:rsidR="00EC050C" w:rsidRDefault="00EC050C" w:rsidP="00BA0DE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right" w:pos="8640"/>
        </w:tabs>
        <w:jc w:val="center"/>
        <w:rPr>
          <w:sz w:val="20"/>
        </w:rPr>
      </w:pPr>
      <w:r w:rsidRPr="00D51A5C">
        <w:rPr>
          <w:sz w:val="20"/>
        </w:rPr>
        <w:t xml:space="preserve">Ms. Bell- Room </w:t>
      </w:r>
      <w:hyperlink r:id="rId5" w:history="1">
        <w:r w:rsidR="001F2E80" w:rsidRPr="00C62E14">
          <w:rPr>
            <w:rStyle w:val="Hyperlink"/>
            <w:sz w:val="20"/>
          </w:rPr>
          <w:t>428-bellc@wellesley.ps.org</w:t>
        </w:r>
      </w:hyperlink>
    </w:p>
    <w:p w14:paraId="1A479909" w14:textId="08ABCC3B" w:rsidR="001F2E80" w:rsidRPr="00D51A5C" w:rsidRDefault="001F2E80" w:rsidP="00BA0DE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right" w:pos="8640"/>
        </w:tabs>
        <w:jc w:val="center"/>
        <w:rPr>
          <w:sz w:val="20"/>
        </w:rPr>
      </w:pPr>
      <w:r>
        <w:rPr>
          <w:sz w:val="20"/>
        </w:rPr>
        <w:t xml:space="preserve">Website: </w:t>
      </w:r>
      <w:r w:rsidRPr="001F2E80">
        <w:rPr>
          <w:sz w:val="20"/>
        </w:rPr>
        <w:t>https://wellesley.instructure.com/</w:t>
      </w:r>
    </w:p>
    <w:p w14:paraId="783215E5" w14:textId="052E7E21" w:rsidR="003F59A5" w:rsidRDefault="003F59A5">
      <w:pPr>
        <w:rPr>
          <w:b/>
        </w:rPr>
      </w:pPr>
      <w:r w:rsidRPr="003F59A5">
        <w:rPr>
          <w:i/>
          <w:sz w:val="20"/>
        </w:rPr>
        <w:t>“What you do makes a difference, and you have to decide what kind of difference you want to make.”</w:t>
      </w:r>
      <w:r w:rsidRPr="003F59A5">
        <w:rPr>
          <w:sz w:val="20"/>
        </w:rPr>
        <w:t xml:space="preserve"> </w:t>
      </w:r>
      <w:r w:rsidRPr="003F59A5"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F59A5">
        <w:rPr>
          <w:sz w:val="20"/>
        </w:rPr>
        <w:t xml:space="preserve">― </w:t>
      </w:r>
      <w:hyperlink r:id="rId6" w:history="1">
        <w:r w:rsidRPr="003F59A5">
          <w:rPr>
            <w:sz w:val="20"/>
          </w:rPr>
          <w:t>Jane Goodall</w:t>
        </w:r>
      </w:hyperlink>
      <w:r>
        <w:rPr>
          <w:b/>
        </w:rPr>
        <w:t xml:space="preserve"> </w:t>
      </w:r>
    </w:p>
    <w:p w14:paraId="7BBB6B59" w14:textId="52CCCC48" w:rsidR="00EC050C" w:rsidRPr="00250F7C" w:rsidRDefault="00EC050C">
      <w:pPr>
        <w:rPr>
          <w:sz w:val="20"/>
        </w:rPr>
      </w:pPr>
      <w:r>
        <w:rPr>
          <w:b/>
        </w:rPr>
        <w:t>General Topics</w:t>
      </w:r>
      <w:r>
        <w:rPr>
          <w:sz w:val="20"/>
        </w:rPr>
        <w:t xml:space="preserve">: Graph Theory, Applications of Graph Theory (management science decision-making </w:t>
      </w:r>
      <w:r w:rsidRPr="00250F7C">
        <w:rPr>
          <w:sz w:val="20"/>
        </w:rPr>
        <w:t>considering traveling street networks, scheduling without conflicts, designing various types of networks, choosing new emergency or service facility locations</w:t>
      </w:r>
      <w:r w:rsidR="00716C75">
        <w:rPr>
          <w:sz w:val="20"/>
        </w:rPr>
        <w:t xml:space="preserve"> and more), Surveys and Polling, </w:t>
      </w:r>
      <w:r w:rsidRPr="00250F7C">
        <w:rPr>
          <w:sz w:val="20"/>
        </w:rPr>
        <w:t xml:space="preserve">Language </w:t>
      </w:r>
      <w:r>
        <w:rPr>
          <w:sz w:val="20"/>
        </w:rPr>
        <w:t xml:space="preserve">and Fundamentals </w:t>
      </w:r>
      <w:r w:rsidRPr="00250F7C">
        <w:rPr>
          <w:sz w:val="20"/>
        </w:rPr>
        <w:t xml:space="preserve">of Statistics, Combinatorics, Probability, </w:t>
      </w:r>
      <w:r>
        <w:rPr>
          <w:sz w:val="20"/>
        </w:rPr>
        <w:t>Interpreting Graphs, Critical Thinking in Everyday Life, and</w:t>
      </w:r>
      <w:r w:rsidR="00716C75">
        <w:rPr>
          <w:sz w:val="20"/>
        </w:rPr>
        <w:t xml:space="preserve"> if time permits, </w:t>
      </w:r>
      <w:r w:rsidR="00716C75" w:rsidRPr="00250F7C">
        <w:rPr>
          <w:sz w:val="20"/>
        </w:rPr>
        <w:t>Apportion</w:t>
      </w:r>
      <w:r w:rsidR="00716C75">
        <w:rPr>
          <w:sz w:val="20"/>
        </w:rPr>
        <w:t>ment, Voting Methods, Power in Voting, R</w:t>
      </w:r>
      <w:r>
        <w:rPr>
          <w:sz w:val="20"/>
        </w:rPr>
        <w:t xml:space="preserve">eview of Logic and Recognizing </w:t>
      </w:r>
      <w:r w:rsidRPr="00865EA6">
        <w:rPr>
          <w:sz w:val="20"/>
        </w:rPr>
        <w:t xml:space="preserve">Fallacies.  </w:t>
      </w:r>
    </w:p>
    <w:p w14:paraId="36A22ED3" w14:textId="4ECE704A" w:rsidR="00EC050C" w:rsidRPr="00147891" w:rsidRDefault="00EC050C">
      <w:pPr>
        <w:rPr>
          <w:sz w:val="20"/>
        </w:rPr>
      </w:pPr>
      <w:r>
        <w:rPr>
          <w:b/>
        </w:rPr>
        <w:t>Materials:</w:t>
      </w:r>
      <w:r w:rsidR="00147891">
        <w:rPr>
          <w:sz w:val="20"/>
        </w:rPr>
        <w:t xml:space="preserve"> You will need pencils/pens, </w:t>
      </w:r>
      <w:r>
        <w:rPr>
          <w:sz w:val="20"/>
        </w:rPr>
        <w:t>graph paper, a TI-83</w:t>
      </w:r>
      <w:r w:rsidR="007F4A5A">
        <w:rPr>
          <w:sz w:val="20"/>
        </w:rPr>
        <w:t xml:space="preserve"> or 84</w:t>
      </w:r>
      <w:r>
        <w:rPr>
          <w:sz w:val="20"/>
        </w:rPr>
        <w:t xml:space="preserve"> graphing calculator,</w:t>
      </w:r>
      <w:r w:rsidR="00147891">
        <w:rPr>
          <w:sz w:val="20"/>
        </w:rPr>
        <w:t xml:space="preserve"> and a math notebook or binder.  Be sure to have all that in class each day.  </w:t>
      </w:r>
      <w:r>
        <w:rPr>
          <w:sz w:val="20"/>
        </w:rPr>
        <w:t xml:space="preserve">If you are using a spiral bound notebook, you will also </w:t>
      </w:r>
      <w:r w:rsidR="00FF04EA">
        <w:rPr>
          <w:sz w:val="20"/>
        </w:rPr>
        <w:t xml:space="preserve">need </w:t>
      </w:r>
      <w:r>
        <w:rPr>
          <w:sz w:val="20"/>
        </w:rPr>
        <w:t xml:space="preserve">folders or pockets for handouts and to keep assessments in.  </w:t>
      </w:r>
      <w:r w:rsidRPr="00AD7E85">
        <w:rPr>
          <w:sz w:val="20"/>
          <w:u w:val="single"/>
        </w:rPr>
        <w:t>You will have A LOT of handouts!</w:t>
      </w:r>
      <w:r>
        <w:rPr>
          <w:sz w:val="20"/>
        </w:rPr>
        <w:t xml:space="preserve">  Stay organized.  Additionally, everyone must bring in a box of tissues for classroom use</w:t>
      </w:r>
      <w:r w:rsidR="00AD7E85">
        <w:rPr>
          <w:sz w:val="20"/>
        </w:rPr>
        <w:t xml:space="preserve"> by Friday Sept. </w:t>
      </w:r>
      <w:r w:rsidR="007F4A5A">
        <w:rPr>
          <w:sz w:val="20"/>
        </w:rPr>
        <w:t>6</w:t>
      </w:r>
      <w:bookmarkStart w:id="0" w:name="_GoBack"/>
      <w:bookmarkEnd w:id="0"/>
      <w:r w:rsidR="00FF04EA">
        <w:rPr>
          <w:sz w:val="20"/>
        </w:rPr>
        <w:t>th</w:t>
      </w:r>
      <w:r>
        <w:rPr>
          <w:sz w:val="20"/>
        </w:rPr>
        <w:t xml:space="preserve">.   Please see me if you are concerned about getting any of the materials mentioned here and we will make it work. </w:t>
      </w:r>
      <w:r w:rsidR="00961D65" w:rsidRPr="00FF04EA">
        <w:rPr>
          <w:i/>
          <w:sz w:val="20"/>
        </w:rPr>
        <w:t>Note: We do use the text</w:t>
      </w:r>
      <w:r w:rsidRPr="00FF04EA">
        <w:rPr>
          <w:i/>
          <w:sz w:val="20"/>
        </w:rPr>
        <w:t>book</w:t>
      </w:r>
      <w:r w:rsidR="00AD7E85">
        <w:rPr>
          <w:i/>
          <w:sz w:val="20"/>
        </w:rPr>
        <w:t xml:space="preserve"> some,</w:t>
      </w:r>
      <w:r w:rsidRPr="00FF04EA">
        <w:rPr>
          <w:i/>
          <w:sz w:val="20"/>
        </w:rPr>
        <w:t xml:space="preserve"> but we will also rely heavily on supplementary materials: notes from class, on-line material and handouts.  For example, we will study combinatorics</w:t>
      </w:r>
      <w:r w:rsidR="00D0411C">
        <w:rPr>
          <w:i/>
          <w:sz w:val="20"/>
        </w:rPr>
        <w:t xml:space="preserve"> and probability</w:t>
      </w:r>
      <w:r w:rsidR="00AD7E85">
        <w:rPr>
          <w:i/>
          <w:sz w:val="20"/>
        </w:rPr>
        <w:t xml:space="preserve"> mostly</w:t>
      </w:r>
      <w:r w:rsidRPr="00FF04EA">
        <w:rPr>
          <w:i/>
          <w:sz w:val="20"/>
        </w:rPr>
        <w:t xml:space="preserve"> from non-book materials. </w:t>
      </w:r>
      <w:r w:rsidR="00AD7E85">
        <w:rPr>
          <w:i/>
          <w:sz w:val="20"/>
        </w:rPr>
        <w:t xml:space="preserve">I’ll let you know if there are days when you need to bring your text to class.  For now you can keep it at home if you want to.  </w:t>
      </w:r>
    </w:p>
    <w:p w14:paraId="06EB1E3C" w14:textId="77777777" w:rsidR="00EC050C" w:rsidRDefault="00EC050C">
      <w:pPr>
        <w:rPr>
          <w:b/>
        </w:rPr>
      </w:pPr>
      <w:r>
        <w:rPr>
          <w:b/>
        </w:rPr>
        <w:t>Grading Breakdown for 1</w:t>
      </w:r>
      <w:r>
        <w:rPr>
          <w:b/>
          <w:vertAlign w:val="superscript"/>
        </w:rPr>
        <w:t>st</w:t>
      </w:r>
      <w:r>
        <w:rPr>
          <w:b/>
        </w:rPr>
        <w:t xml:space="preserve"> Term*:</w:t>
      </w:r>
    </w:p>
    <w:p w14:paraId="04F3A583" w14:textId="77777777" w:rsidR="00EC050C" w:rsidRPr="00801790" w:rsidRDefault="00EC050C">
      <w:pPr>
        <w:rPr>
          <w:b/>
          <w:sz w:val="20"/>
        </w:rPr>
      </w:pPr>
      <w:r>
        <w:rPr>
          <w:sz w:val="20"/>
        </w:rPr>
        <w:t>A. Class Participation and Group Work - 10%</w:t>
      </w:r>
    </w:p>
    <w:p w14:paraId="12215188" w14:textId="72DC461B" w:rsidR="00EC050C" w:rsidRDefault="00EC050C">
      <w:pPr>
        <w:rPr>
          <w:sz w:val="20"/>
        </w:rPr>
      </w:pPr>
      <w:r>
        <w:rPr>
          <w:sz w:val="20"/>
        </w:rPr>
        <w:t>B. Homework Checks</w:t>
      </w:r>
      <w:r w:rsidR="00AD7E85">
        <w:rPr>
          <w:sz w:val="20"/>
        </w:rPr>
        <w:t>/HW Quizzes</w:t>
      </w:r>
      <w:r>
        <w:rPr>
          <w:sz w:val="20"/>
        </w:rPr>
        <w:t>- 5%</w:t>
      </w:r>
    </w:p>
    <w:p w14:paraId="23419810" w14:textId="0F365071" w:rsidR="00EC050C" w:rsidRDefault="00EC050C">
      <w:pPr>
        <w:rPr>
          <w:sz w:val="20"/>
        </w:rPr>
      </w:pPr>
      <w:r>
        <w:rPr>
          <w:sz w:val="20"/>
        </w:rPr>
        <w:t>C. Quizzes</w:t>
      </w:r>
      <w:r w:rsidR="006216E6">
        <w:rPr>
          <w:sz w:val="20"/>
        </w:rPr>
        <w:t>,</w:t>
      </w:r>
      <w:r w:rsidR="006216E6" w:rsidRPr="006216E6">
        <w:rPr>
          <w:sz w:val="20"/>
        </w:rPr>
        <w:t xml:space="preserve"> </w:t>
      </w:r>
      <w:r w:rsidR="006216E6">
        <w:rPr>
          <w:sz w:val="20"/>
        </w:rPr>
        <w:t>Tests and Project Assessments</w:t>
      </w:r>
      <w:r>
        <w:rPr>
          <w:sz w:val="20"/>
        </w:rPr>
        <w:t xml:space="preserve"> (includin</w:t>
      </w:r>
      <w:r w:rsidR="006216E6">
        <w:rPr>
          <w:sz w:val="20"/>
        </w:rPr>
        <w:t>g open and closed notes/book)- 85</w:t>
      </w:r>
      <w:r>
        <w:rPr>
          <w:sz w:val="20"/>
        </w:rPr>
        <w:t>%</w:t>
      </w:r>
    </w:p>
    <w:p w14:paraId="342FD0F5" w14:textId="751319C7" w:rsidR="00EC050C" w:rsidRDefault="00EC050C" w:rsidP="00BA1325">
      <w:pPr>
        <w:pStyle w:val="BodyText"/>
        <w:rPr>
          <w:i/>
        </w:rPr>
      </w:pPr>
      <w:r w:rsidRPr="000A7E69">
        <w:rPr>
          <w:i/>
        </w:rPr>
        <w:t>The grading breakdown is subject to change.  You would be informed of any change and the reasoning behind it.</w:t>
      </w:r>
      <w:r>
        <w:t xml:space="preserve"> </w:t>
      </w:r>
    </w:p>
    <w:p w14:paraId="29701109" w14:textId="2389B5E0" w:rsidR="00EC050C" w:rsidRDefault="00EC050C" w:rsidP="00850F1B">
      <w:pPr>
        <w:pStyle w:val="BodyText"/>
      </w:pPr>
      <w:r w:rsidRPr="000A7E69">
        <w:rPr>
          <w:b/>
          <w:bCs/>
          <w:sz w:val="24"/>
        </w:rPr>
        <w:t xml:space="preserve">Unexcused </w:t>
      </w:r>
      <w:proofErr w:type="spellStart"/>
      <w:r w:rsidRPr="000A7E69">
        <w:rPr>
          <w:b/>
          <w:bCs/>
          <w:sz w:val="24"/>
        </w:rPr>
        <w:t>Lates</w:t>
      </w:r>
      <w:proofErr w:type="spellEnd"/>
      <w:r w:rsidRPr="000A7E69">
        <w:rPr>
          <w:b/>
          <w:bCs/>
          <w:sz w:val="24"/>
        </w:rPr>
        <w:t>:</w:t>
      </w:r>
      <w:r>
        <w:t xml:space="preserve">  If you are late to class without a pass, sit down to work as quickly and quietly as possible. Each unexcused late is recorded and brings down your Class Participation grade.  As is WHS policy, 3 </w:t>
      </w:r>
      <w:proofErr w:type="spellStart"/>
      <w:r>
        <w:t>lates</w:t>
      </w:r>
      <w:proofErr w:type="spellEnd"/>
      <w:r>
        <w:t xml:space="preserve"> =1 cut.  Being late is a distraction to the class, a hassle for the teacher, and it will make class more difficult for the late student.  Generally it’s also disrespectful- please do your best to be on time!</w:t>
      </w:r>
      <w:r w:rsidR="00AD7E85">
        <w:t>*</w:t>
      </w:r>
      <w:r>
        <w:t xml:space="preserve">  </w:t>
      </w:r>
    </w:p>
    <w:p w14:paraId="4B4A4B6E" w14:textId="47623ACE" w:rsidR="00EC050C" w:rsidRDefault="00EC050C">
      <w:pPr>
        <w:pStyle w:val="Heading1"/>
        <w:rPr>
          <w:b w:val="0"/>
          <w:sz w:val="20"/>
        </w:rPr>
      </w:pPr>
      <w:r>
        <w:t xml:space="preserve">Unexcused Absences and Cuts: </w:t>
      </w:r>
      <w:r>
        <w:rPr>
          <w:b w:val="0"/>
          <w:sz w:val="20"/>
        </w:rPr>
        <w:t>You will receive a zero for any HW, quiz, in-class assignment or test that you miss due to an Unexcused Absence or a C</w:t>
      </w:r>
      <w:r w:rsidR="00AD7E85">
        <w:rPr>
          <w:b w:val="0"/>
          <w:sz w:val="20"/>
        </w:rPr>
        <w:t>ut for my class.</w:t>
      </w:r>
      <w:r>
        <w:rPr>
          <w:b w:val="0"/>
          <w:sz w:val="20"/>
        </w:rPr>
        <w:t xml:space="preserve">  Do the math; zeros hurt your grade a lot.  Plus, you’ll miss out on good </w:t>
      </w:r>
      <w:r w:rsidR="00AD7E85">
        <w:rPr>
          <w:b w:val="0"/>
          <w:sz w:val="20"/>
        </w:rPr>
        <w:t>problem-solving</w:t>
      </w:r>
      <w:r>
        <w:rPr>
          <w:b w:val="0"/>
          <w:sz w:val="20"/>
        </w:rPr>
        <w:t>- come to class!</w:t>
      </w:r>
      <w:r w:rsidR="00AD7E85">
        <w:rPr>
          <w:b w:val="0"/>
          <w:sz w:val="20"/>
        </w:rPr>
        <w:t>*</w:t>
      </w:r>
    </w:p>
    <w:p w14:paraId="7C3C8789" w14:textId="4ADD3BF3" w:rsidR="00EC050C" w:rsidRDefault="00EC050C">
      <w:pPr>
        <w:rPr>
          <w:sz w:val="20"/>
        </w:rPr>
      </w:pPr>
      <w:r>
        <w:rPr>
          <w:b/>
        </w:rPr>
        <w:t xml:space="preserve">Excused </w:t>
      </w:r>
      <w:proofErr w:type="spellStart"/>
      <w:r>
        <w:rPr>
          <w:b/>
        </w:rPr>
        <w:t>Lates</w:t>
      </w:r>
      <w:proofErr w:type="spellEnd"/>
      <w:r>
        <w:rPr>
          <w:b/>
        </w:rPr>
        <w:t xml:space="preserve"> and Absences:</w:t>
      </w:r>
      <w:r>
        <w:rPr>
          <w:sz w:val="20"/>
        </w:rPr>
        <w:t xml:space="preserve"> See me outside of class time immediately upon your return to catch up on missed assignments and lessons. And, please get in contact with a classmate for homework, notes, and other information when possible. Any previously assigned work is due on the day you return to school.</w:t>
      </w:r>
      <w:r w:rsidR="00AD7E85">
        <w:rPr>
          <w:sz w:val="20"/>
        </w:rPr>
        <w:t>*</w:t>
      </w:r>
      <w:r>
        <w:rPr>
          <w:sz w:val="20"/>
        </w:rPr>
        <w:t xml:space="preserve">  </w:t>
      </w:r>
    </w:p>
    <w:p w14:paraId="39288509" w14:textId="77777777" w:rsidR="00EC050C" w:rsidRDefault="00EC050C">
      <w:pPr>
        <w:pStyle w:val="BodyText"/>
        <w:rPr>
          <w:sz w:val="24"/>
        </w:rPr>
      </w:pPr>
      <w:r>
        <w:rPr>
          <w:b/>
          <w:sz w:val="24"/>
        </w:rPr>
        <w:t>Other Classroom Policies:</w:t>
      </w:r>
    </w:p>
    <w:p w14:paraId="0BE99036" w14:textId="24957189" w:rsidR="00FF04EA" w:rsidRDefault="00FF04EA" w:rsidP="00FF04EA">
      <w:pPr>
        <w:rPr>
          <w:sz w:val="20"/>
        </w:rPr>
      </w:pPr>
      <w:r>
        <w:rPr>
          <w:sz w:val="20"/>
        </w:rPr>
        <w:t xml:space="preserve">1. </w:t>
      </w:r>
      <w:r>
        <w:rPr>
          <w:sz w:val="20"/>
          <w:u w:val="single"/>
        </w:rPr>
        <w:t>Extra Help/Open Classroom/MATH LAB-</w:t>
      </w:r>
      <w:r>
        <w:rPr>
          <w:sz w:val="20"/>
        </w:rPr>
        <w:t xml:space="preserve"> You are strongly </w:t>
      </w:r>
      <w:r w:rsidRPr="00AD7E85">
        <w:rPr>
          <w:sz w:val="20"/>
        </w:rPr>
        <w:t>encouraged</w:t>
      </w:r>
      <w:r>
        <w:rPr>
          <w:sz w:val="20"/>
        </w:rPr>
        <w:t xml:space="preserve"> to come to room 428 when you have questions or just need a place with good thinking air to do some work.  And if you need to set a time to discuss something privately, come by and we’ll try to set that up.  I will be avai</w:t>
      </w:r>
      <w:r w:rsidR="006216E6">
        <w:rPr>
          <w:sz w:val="20"/>
        </w:rPr>
        <w:t xml:space="preserve">lable some days each week from 7:45-8:30 AM </w:t>
      </w:r>
      <w:r w:rsidR="008466B9">
        <w:rPr>
          <w:sz w:val="20"/>
        </w:rPr>
        <w:t>and/</w:t>
      </w:r>
      <w:r w:rsidR="006216E6">
        <w:rPr>
          <w:sz w:val="20"/>
        </w:rPr>
        <w:t>or from 2:35-3:15</w:t>
      </w:r>
      <w:r>
        <w:rPr>
          <w:sz w:val="20"/>
        </w:rPr>
        <w:t xml:space="preserve"> PM.  </w:t>
      </w:r>
      <w:r w:rsidR="006216E6">
        <w:rPr>
          <w:sz w:val="20"/>
        </w:rPr>
        <w:t>Check the board</w:t>
      </w:r>
      <w:r w:rsidR="00AD7E85">
        <w:rPr>
          <w:sz w:val="20"/>
        </w:rPr>
        <w:t xml:space="preserve">/door or check with me about my extra help </w:t>
      </w:r>
      <w:r w:rsidR="006216E6">
        <w:rPr>
          <w:sz w:val="20"/>
        </w:rPr>
        <w:t>schedule</w:t>
      </w:r>
      <w:r w:rsidR="00AD7E85">
        <w:rPr>
          <w:sz w:val="20"/>
        </w:rPr>
        <w:t>, it varies week to week</w:t>
      </w:r>
      <w:r w:rsidR="006216E6">
        <w:rPr>
          <w:sz w:val="20"/>
        </w:rPr>
        <w:t xml:space="preserve">.  </w:t>
      </w:r>
      <w:r w:rsidR="00AD7E85">
        <w:rPr>
          <w:sz w:val="20"/>
        </w:rPr>
        <w:t>Also use the Math Lab for support outside of class</w:t>
      </w:r>
      <w:r>
        <w:rPr>
          <w:sz w:val="20"/>
        </w:rPr>
        <w:t xml:space="preserve">.  The Math Lab schedule is posted in my room, </w:t>
      </w:r>
      <w:r w:rsidR="00AD7E85">
        <w:rPr>
          <w:sz w:val="20"/>
        </w:rPr>
        <w:t>online and on the math lab door.  The Math Lab is in room 452 for all block 1s and is held in</w:t>
      </w:r>
      <w:r>
        <w:rPr>
          <w:sz w:val="20"/>
        </w:rPr>
        <w:t xml:space="preserve"> room 426</w:t>
      </w:r>
      <w:r w:rsidR="006216E6">
        <w:rPr>
          <w:sz w:val="20"/>
        </w:rPr>
        <w:t>, right next to our classroom</w:t>
      </w:r>
      <w:r w:rsidR="00AD7E85">
        <w:rPr>
          <w:sz w:val="20"/>
        </w:rPr>
        <w:t xml:space="preserve"> during the school day</w:t>
      </w:r>
      <w:r>
        <w:rPr>
          <w:sz w:val="20"/>
        </w:rPr>
        <w:t xml:space="preserve">.  </w:t>
      </w:r>
      <w:r w:rsidR="00AD7E85">
        <w:rPr>
          <w:sz w:val="20"/>
        </w:rPr>
        <w:t>It’s a great resource!</w:t>
      </w:r>
    </w:p>
    <w:p w14:paraId="1A4E1C4B" w14:textId="11F38A8A" w:rsidR="00FF04EA" w:rsidRDefault="00FF04EA" w:rsidP="00FF04EA">
      <w:pPr>
        <w:rPr>
          <w:sz w:val="20"/>
        </w:rPr>
      </w:pPr>
      <w:r>
        <w:rPr>
          <w:sz w:val="20"/>
        </w:rPr>
        <w:t xml:space="preserve">2. </w:t>
      </w:r>
      <w:r>
        <w:rPr>
          <w:sz w:val="20"/>
          <w:u w:val="single"/>
        </w:rPr>
        <w:t xml:space="preserve">Food, Drinks, </w:t>
      </w:r>
      <w:r w:rsidR="00147891">
        <w:rPr>
          <w:sz w:val="20"/>
          <w:u w:val="single"/>
        </w:rPr>
        <w:t>Electronics</w:t>
      </w:r>
      <w:r>
        <w:rPr>
          <w:sz w:val="20"/>
        </w:rPr>
        <w:t>- Cell phones will be taken to the main office if see</w:t>
      </w:r>
      <w:r w:rsidR="00147891">
        <w:rPr>
          <w:sz w:val="20"/>
        </w:rPr>
        <w:t xml:space="preserve">n being used in class.  They are a distraction, keep them packed away.  </w:t>
      </w:r>
      <w:r w:rsidR="00AD7E85">
        <w:rPr>
          <w:sz w:val="20"/>
        </w:rPr>
        <w:t>We’ll have a cell phone parking lot too that will be used if needed.</w:t>
      </w:r>
      <w:r w:rsidR="00147891">
        <w:rPr>
          <w:sz w:val="20"/>
        </w:rPr>
        <w:t xml:space="preserve">  Laptop use will be only be permitted when it is used for class work. No food in class</w:t>
      </w:r>
      <w:r>
        <w:rPr>
          <w:sz w:val="20"/>
        </w:rPr>
        <w:t xml:space="preserve">.  You may have drinks in class, but school rules apply.  Please help keep our school and </w:t>
      </w:r>
      <w:r w:rsidR="00147891">
        <w:rPr>
          <w:sz w:val="20"/>
        </w:rPr>
        <w:t>classroom clean.  And, please recycle!</w:t>
      </w:r>
    </w:p>
    <w:p w14:paraId="41A03752" w14:textId="1333F05F" w:rsidR="00FF04EA" w:rsidRDefault="00FF04EA" w:rsidP="00FF04EA">
      <w:pPr>
        <w:rPr>
          <w:sz w:val="20"/>
        </w:rPr>
      </w:pPr>
      <w:r>
        <w:rPr>
          <w:sz w:val="20"/>
        </w:rPr>
        <w:t xml:space="preserve">4. </w:t>
      </w:r>
      <w:r>
        <w:rPr>
          <w:sz w:val="20"/>
          <w:u w:val="single"/>
        </w:rPr>
        <w:t xml:space="preserve">Fire exit/emergency </w:t>
      </w:r>
      <w:r>
        <w:rPr>
          <w:sz w:val="20"/>
        </w:rPr>
        <w:t>– Please adhere to the designed route and policy when</w:t>
      </w:r>
      <w:r w:rsidR="00AD7E85">
        <w:rPr>
          <w:sz w:val="20"/>
        </w:rPr>
        <w:t xml:space="preserve"> we need to leave the building.  Fire Alarm Exit Plan- LEFT out door and then RIGHT and down MAIN STAIR WELL and out back of school to SEAVER ST.  </w:t>
      </w:r>
    </w:p>
    <w:p w14:paraId="3A7728F8" w14:textId="04D6010E" w:rsidR="00FF04EA" w:rsidRDefault="00FF04EA" w:rsidP="00FF04EA">
      <w:pPr>
        <w:rPr>
          <w:sz w:val="20"/>
        </w:rPr>
      </w:pPr>
      <w:r>
        <w:rPr>
          <w:sz w:val="20"/>
        </w:rPr>
        <w:t xml:space="preserve">5. </w:t>
      </w:r>
      <w:r>
        <w:rPr>
          <w:sz w:val="20"/>
          <w:u w:val="single"/>
        </w:rPr>
        <w:t>Leaving class</w:t>
      </w:r>
      <w:r>
        <w:rPr>
          <w:sz w:val="20"/>
        </w:rPr>
        <w:t>- If you must go to the bathroom, sign out on the sign-out sheet</w:t>
      </w:r>
      <w:r w:rsidR="00AD7E85">
        <w:rPr>
          <w:sz w:val="20"/>
        </w:rPr>
        <w:t xml:space="preserve"> and check off again when you return</w:t>
      </w:r>
      <w:r>
        <w:rPr>
          <w:sz w:val="20"/>
        </w:rPr>
        <w:t>.  Only one student is allowed out of the classroom at a time unless there is</w:t>
      </w:r>
      <w:r w:rsidR="00AD7E85">
        <w:rPr>
          <w:sz w:val="20"/>
        </w:rPr>
        <w:t xml:space="preserve"> an extenuating circumstance.  Try not to leave class much- you miss out and we miss you!</w:t>
      </w:r>
    </w:p>
    <w:p w14:paraId="68D01DCF" w14:textId="326FF56D" w:rsidR="00FF04EA" w:rsidRDefault="00AD7E85" w:rsidP="00FF04EA">
      <w:pPr>
        <w:rPr>
          <w:sz w:val="20"/>
        </w:rPr>
      </w:pPr>
      <w:r>
        <w:rPr>
          <w:sz w:val="20"/>
        </w:rPr>
        <w:t>*</w:t>
      </w:r>
      <w:r w:rsidR="00FF04EA">
        <w:rPr>
          <w:sz w:val="20"/>
        </w:rPr>
        <w:t xml:space="preserve">Refer to the </w:t>
      </w:r>
      <w:r w:rsidR="00FF04EA" w:rsidRPr="00961D65">
        <w:rPr>
          <w:sz w:val="20"/>
          <w:u w:val="single"/>
        </w:rPr>
        <w:t>Student Handbook</w:t>
      </w:r>
      <w:r w:rsidR="00FF04EA">
        <w:rPr>
          <w:sz w:val="20"/>
        </w:rPr>
        <w:t xml:space="preserve"> for other g</w:t>
      </w:r>
      <w:r>
        <w:rPr>
          <w:sz w:val="20"/>
        </w:rPr>
        <w:t>eneral WHS classroom rules and more on WHS Attendance Policy.</w:t>
      </w:r>
      <w:r w:rsidR="00EE649D">
        <w:rPr>
          <w:sz w:val="20"/>
        </w:rPr>
        <w:tab/>
      </w:r>
      <w:r w:rsidR="00EE649D">
        <w:rPr>
          <w:sz w:val="20"/>
        </w:rPr>
        <w:tab/>
      </w:r>
      <w:r w:rsidR="00EE649D">
        <w:rPr>
          <w:sz w:val="20"/>
        </w:rPr>
        <w:tab/>
      </w:r>
      <w:r w:rsidR="00EE649D">
        <w:rPr>
          <w:sz w:val="20"/>
        </w:rPr>
        <w:tab/>
      </w:r>
      <w:r w:rsidR="00EE649D">
        <w:rPr>
          <w:sz w:val="20"/>
        </w:rPr>
        <w:tab/>
      </w:r>
      <w:r w:rsidR="00EE649D">
        <w:rPr>
          <w:sz w:val="20"/>
        </w:rPr>
        <w:tab/>
      </w:r>
      <w:r w:rsidR="00EE649D">
        <w:rPr>
          <w:sz w:val="20"/>
        </w:rPr>
        <w:tab/>
      </w:r>
      <w:r w:rsidR="00EE649D">
        <w:rPr>
          <w:sz w:val="20"/>
        </w:rPr>
        <w:tab/>
      </w:r>
      <w:r w:rsidR="00EE649D">
        <w:rPr>
          <w:sz w:val="20"/>
        </w:rPr>
        <w:tab/>
      </w:r>
      <w:r w:rsidR="00EE649D">
        <w:rPr>
          <w:sz w:val="20"/>
        </w:rPr>
        <w:tab/>
      </w:r>
      <w:r w:rsidR="00EE649D">
        <w:rPr>
          <w:sz w:val="20"/>
        </w:rPr>
        <w:tab/>
      </w:r>
      <w:r w:rsidR="00FF04EA">
        <w:rPr>
          <w:sz w:val="20"/>
        </w:rPr>
        <w:t xml:space="preserve">OVER </w:t>
      </w:r>
      <w:r w:rsidR="00FF04EA" w:rsidRPr="00814F98">
        <w:rPr>
          <w:sz w:val="20"/>
        </w:rPr>
        <w:sym w:font="Wingdings" w:char="F0E0"/>
      </w:r>
    </w:p>
    <w:p w14:paraId="050DB9B1" w14:textId="0426491B" w:rsidR="00AD7E85" w:rsidRDefault="00AD7E85" w:rsidP="00FF04EA">
      <w:pPr>
        <w:rPr>
          <w:sz w:val="20"/>
        </w:rPr>
      </w:pPr>
      <w:r>
        <w:rPr>
          <w:sz w:val="20"/>
        </w:rPr>
        <w:lastRenderedPageBreak/>
        <w:t xml:space="preserve">6.  See our </w:t>
      </w:r>
      <w:r w:rsidRPr="00147891">
        <w:rPr>
          <w:sz w:val="20"/>
          <w:u w:val="single"/>
        </w:rPr>
        <w:t>“Class Contract”</w:t>
      </w:r>
      <w:r>
        <w:rPr>
          <w:sz w:val="20"/>
        </w:rPr>
        <w:t xml:space="preserve"> that we write together for other agreed behaviors that everyone is asked to commit to so that our classroom is a nice place to think, work, learn and just be.</w:t>
      </w:r>
    </w:p>
    <w:p w14:paraId="6DA87E07" w14:textId="77777777" w:rsidR="00AD7E85" w:rsidRDefault="00AD7E85" w:rsidP="00FF04EA">
      <w:pPr>
        <w:rPr>
          <w:sz w:val="20"/>
        </w:rPr>
      </w:pPr>
    </w:p>
    <w:p w14:paraId="51DA88AA" w14:textId="682E0531" w:rsidR="00FF04EA" w:rsidRPr="00D0120C" w:rsidRDefault="00AD7E85" w:rsidP="00FF04EA">
      <w:pPr>
        <w:rPr>
          <w:sz w:val="20"/>
        </w:rPr>
      </w:pPr>
      <w:r>
        <w:rPr>
          <w:b/>
          <w:sz w:val="28"/>
          <w:szCs w:val="28"/>
        </w:rPr>
        <w:t>7</w:t>
      </w:r>
      <w:r w:rsidR="00FF04EA" w:rsidRPr="00D0120C">
        <w:rPr>
          <w:b/>
          <w:sz w:val="28"/>
          <w:szCs w:val="28"/>
        </w:rPr>
        <w:t xml:space="preserve">.  </w:t>
      </w:r>
      <w:r w:rsidR="00FF04EA" w:rsidRPr="00D0120C">
        <w:rPr>
          <w:b/>
          <w:sz w:val="28"/>
          <w:szCs w:val="28"/>
          <w:u w:val="single"/>
        </w:rPr>
        <w:t>Enrich our classroom.</w:t>
      </w:r>
      <w:r w:rsidR="00FF04EA" w:rsidRPr="00D0120C">
        <w:rPr>
          <w:b/>
          <w:sz w:val="28"/>
          <w:szCs w:val="28"/>
        </w:rPr>
        <w:t xml:space="preserve">   You have the power to make our school and this classroom better!  Be a positive force.  Be respectful of all people and things. Do not get in the way of your own or others opportunities for learning and thinking and having a good day.  We are</w:t>
      </w:r>
      <w:r w:rsidR="00D0120C">
        <w:rPr>
          <w:b/>
          <w:sz w:val="28"/>
          <w:szCs w:val="28"/>
        </w:rPr>
        <w:t xml:space="preserve"> all counting on you!</w:t>
      </w:r>
      <w:r w:rsidR="00FF04EA" w:rsidRPr="00D0120C">
        <w:rPr>
          <w:b/>
          <w:sz w:val="28"/>
          <w:szCs w:val="28"/>
        </w:rPr>
        <w:t xml:space="preserve">  Please. And thank you in advance</w:t>
      </w:r>
      <w:r w:rsidR="00D0120C">
        <w:rPr>
          <w:b/>
          <w:sz w:val="28"/>
          <w:szCs w:val="28"/>
        </w:rPr>
        <w:t>.</w:t>
      </w:r>
      <w:r w:rsidR="00FF04EA" w:rsidRPr="00D0120C">
        <w:rPr>
          <w:sz w:val="20"/>
        </w:rPr>
        <w:tab/>
      </w:r>
    </w:p>
    <w:p w14:paraId="47B9C33D" w14:textId="77777777" w:rsidR="00FF04EA" w:rsidRDefault="00FF04EA" w:rsidP="00FF04EA">
      <w:pPr>
        <w:rPr>
          <w:sz w:val="20"/>
        </w:rPr>
      </w:pPr>
    </w:p>
    <w:p w14:paraId="5EEE19A4" w14:textId="1CBBF0AA" w:rsidR="00AD7E85" w:rsidRDefault="00AD7E85" w:rsidP="00FF04EA">
      <w:pPr>
        <w:rPr>
          <w:sz w:val="20"/>
        </w:rPr>
      </w:pPr>
    </w:p>
    <w:p w14:paraId="64CDC534" w14:textId="77777777" w:rsidR="00D0120C" w:rsidRDefault="00D0120C" w:rsidP="00FF04EA">
      <w:pPr>
        <w:rPr>
          <w:sz w:val="20"/>
        </w:rPr>
      </w:pPr>
    </w:p>
    <w:p w14:paraId="3C83E110" w14:textId="37A3B73B" w:rsidR="00FF04EA" w:rsidRDefault="00FF04EA" w:rsidP="00FF04EA">
      <w:pPr>
        <w:rPr>
          <w:b/>
        </w:rPr>
      </w:pPr>
      <w:r>
        <w:rPr>
          <w:b/>
        </w:rPr>
        <w:t xml:space="preserve">Our Discrete Math Class </w:t>
      </w:r>
      <w:r w:rsidRPr="00214BBF">
        <w:rPr>
          <w:b/>
        </w:rPr>
        <w:t>Website</w:t>
      </w:r>
      <w:r>
        <w:rPr>
          <w:b/>
        </w:rPr>
        <w:t xml:space="preserve">- CANVAS: </w:t>
      </w:r>
    </w:p>
    <w:p w14:paraId="2C52EC93" w14:textId="77777777" w:rsidR="00FF04EA" w:rsidRDefault="00FF04EA" w:rsidP="00FF04EA">
      <w:pPr>
        <w:rPr>
          <w:sz w:val="22"/>
          <w:szCs w:val="22"/>
        </w:rPr>
      </w:pPr>
      <w:r w:rsidRPr="00580113">
        <w:rPr>
          <w:sz w:val="22"/>
          <w:szCs w:val="22"/>
        </w:rPr>
        <w:t xml:space="preserve">Go to your Canvas page and login- </w:t>
      </w:r>
      <w:hyperlink r:id="rId7" w:history="1">
        <w:r w:rsidRPr="00D1160B">
          <w:rPr>
            <w:rStyle w:val="Hyperlink"/>
            <w:sz w:val="22"/>
            <w:szCs w:val="22"/>
          </w:rPr>
          <w:t>https://wellesley.instructure.com/</w:t>
        </w:r>
      </w:hyperlink>
      <w:r>
        <w:rPr>
          <w:sz w:val="22"/>
          <w:szCs w:val="22"/>
        </w:rPr>
        <w:t xml:space="preserve">  </w:t>
      </w:r>
    </w:p>
    <w:p w14:paraId="2A5DFDDA" w14:textId="044A8485" w:rsidR="00FF04EA" w:rsidRDefault="00FF04EA" w:rsidP="00FF04EA">
      <w:pPr>
        <w:rPr>
          <w:sz w:val="22"/>
          <w:szCs w:val="22"/>
        </w:rPr>
      </w:pPr>
      <w:r>
        <w:rPr>
          <w:sz w:val="22"/>
          <w:szCs w:val="22"/>
        </w:rPr>
        <w:t>Click on Discrete Math.</w:t>
      </w:r>
    </w:p>
    <w:p w14:paraId="72E06245" w14:textId="77777777" w:rsidR="00FF04EA" w:rsidRPr="00B80BCC" w:rsidRDefault="00FF04EA" w:rsidP="00FF04EA">
      <w:pPr>
        <w:rPr>
          <w:sz w:val="22"/>
          <w:szCs w:val="22"/>
        </w:rPr>
      </w:pPr>
    </w:p>
    <w:p w14:paraId="3EF392DE" w14:textId="0AA6D021" w:rsidR="00FF04EA" w:rsidRPr="00D0120C" w:rsidRDefault="00FF04EA" w:rsidP="00D0120C">
      <w:pPr>
        <w:pStyle w:val="ListParagraph"/>
        <w:numPr>
          <w:ilvl w:val="0"/>
          <w:numId w:val="3"/>
        </w:numPr>
        <w:rPr>
          <w:sz w:val="22"/>
        </w:rPr>
      </w:pPr>
      <w:r w:rsidRPr="00D0120C">
        <w:rPr>
          <w:sz w:val="22"/>
        </w:rPr>
        <w:t xml:space="preserve">I will always post quiz and test dates on the site.  </w:t>
      </w:r>
    </w:p>
    <w:p w14:paraId="21561276" w14:textId="77777777" w:rsidR="00FF04EA" w:rsidRPr="00D0120C" w:rsidRDefault="00FF04EA" w:rsidP="00D0120C">
      <w:pPr>
        <w:pStyle w:val="ListParagraph"/>
        <w:numPr>
          <w:ilvl w:val="0"/>
          <w:numId w:val="3"/>
        </w:numPr>
        <w:rPr>
          <w:b/>
          <w:sz w:val="22"/>
        </w:rPr>
      </w:pPr>
      <w:r w:rsidRPr="00D0120C">
        <w:rPr>
          <w:sz w:val="22"/>
        </w:rPr>
        <w:t>I will post links to videos and articles that relate to the material we are covering.</w:t>
      </w:r>
    </w:p>
    <w:p w14:paraId="7E0EFB1A" w14:textId="1A365C79" w:rsidR="00FF04EA" w:rsidRPr="00D0120C" w:rsidRDefault="00FF04EA" w:rsidP="00D0120C">
      <w:pPr>
        <w:pStyle w:val="ListParagraph"/>
        <w:numPr>
          <w:ilvl w:val="0"/>
          <w:numId w:val="3"/>
        </w:numPr>
        <w:rPr>
          <w:sz w:val="22"/>
        </w:rPr>
      </w:pPr>
      <w:r w:rsidRPr="00D0120C">
        <w:rPr>
          <w:sz w:val="22"/>
        </w:rPr>
        <w:t xml:space="preserve">I will post Smart Board slides from class only when I see fit.  </w:t>
      </w:r>
      <w:r w:rsidRPr="00D0120C">
        <w:rPr>
          <w:b/>
          <w:sz w:val="22"/>
        </w:rPr>
        <w:t>Come to class</w:t>
      </w:r>
      <w:r w:rsidRPr="00D0120C">
        <w:rPr>
          <w:sz w:val="22"/>
        </w:rPr>
        <w:t>- looking at the slides on your own is not the same as parti</w:t>
      </w:r>
      <w:r w:rsidR="00D0120C">
        <w:rPr>
          <w:sz w:val="22"/>
        </w:rPr>
        <w:t>cipating and learning in class!</w:t>
      </w:r>
    </w:p>
    <w:p w14:paraId="1FC4042A" w14:textId="24449717" w:rsidR="00FF04EA" w:rsidRPr="00D0120C" w:rsidRDefault="00FF04EA" w:rsidP="00D0120C">
      <w:pPr>
        <w:pStyle w:val="ListParagraph"/>
        <w:numPr>
          <w:ilvl w:val="0"/>
          <w:numId w:val="3"/>
        </w:numPr>
        <w:rPr>
          <w:sz w:val="20"/>
        </w:rPr>
      </w:pPr>
      <w:r w:rsidRPr="00D0120C">
        <w:rPr>
          <w:sz w:val="22"/>
        </w:rPr>
        <w:t xml:space="preserve">I will post some online discussion questions on the site periodically that you will need to post a response to.  This way you have time to think before answering “big questions” and we will have a chance to hear from everyone, which is usually not possible during class time. </w:t>
      </w:r>
    </w:p>
    <w:p w14:paraId="08649CBA" w14:textId="77777777" w:rsidR="00EC050C" w:rsidRDefault="00EC050C"/>
    <w:p w14:paraId="16DD4FD5" w14:textId="661593A3" w:rsidR="00EC050C" w:rsidRPr="00D0120C" w:rsidRDefault="00D0120C">
      <w:pPr>
        <w:rPr>
          <w:b/>
        </w:rPr>
      </w:pPr>
      <w:r>
        <w:rPr>
          <w:b/>
        </w:rPr>
        <w:t>Test/Quiz Notes:</w:t>
      </w:r>
    </w:p>
    <w:p w14:paraId="434C6410" w14:textId="77777777" w:rsidR="00EC050C" w:rsidRPr="00EC20A2" w:rsidRDefault="00EC050C">
      <w:pPr>
        <w:rPr>
          <w:b/>
          <w:u w:val="single"/>
        </w:rPr>
      </w:pPr>
    </w:p>
    <w:p w14:paraId="64A790CD" w14:textId="5C246E21" w:rsidR="00EC050C" w:rsidRPr="00EC20A2" w:rsidRDefault="00EC050C">
      <w:pPr>
        <w:rPr>
          <w:sz w:val="22"/>
        </w:rPr>
      </w:pPr>
      <w:r w:rsidRPr="00EC20A2">
        <w:rPr>
          <w:sz w:val="22"/>
        </w:rPr>
        <w:t>-Test dates will be announced at least a week in advance and there will be 2 tests</w:t>
      </w:r>
      <w:r w:rsidR="00280868">
        <w:rPr>
          <w:sz w:val="22"/>
        </w:rPr>
        <w:t xml:space="preserve"> (or projects which carry a test weight)</w:t>
      </w:r>
      <w:r w:rsidRPr="00EC20A2">
        <w:rPr>
          <w:sz w:val="22"/>
        </w:rPr>
        <w:t xml:space="preserve"> given each term.  Longer quizzes will be announced 2-3 classes before the quiz but short open note quizzes</w:t>
      </w:r>
      <w:r w:rsidR="00AD7E85">
        <w:rPr>
          <w:sz w:val="22"/>
        </w:rPr>
        <w:t xml:space="preserve"> or HW quizzes</w:t>
      </w:r>
      <w:r w:rsidRPr="00EC20A2">
        <w:rPr>
          <w:sz w:val="22"/>
        </w:rPr>
        <w:t xml:space="preserve"> may be unannounced.  </w:t>
      </w:r>
    </w:p>
    <w:p w14:paraId="0B6B0442" w14:textId="77777777" w:rsidR="00EC050C" w:rsidRPr="00EC20A2" w:rsidRDefault="00EC050C">
      <w:pPr>
        <w:rPr>
          <w:sz w:val="22"/>
        </w:rPr>
      </w:pPr>
    </w:p>
    <w:p w14:paraId="238F0E27" w14:textId="77777777" w:rsidR="00EC050C" w:rsidRPr="00EC20A2" w:rsidRDefault="00EC050C">
      <w:pPr>
        <w:rPr>
          <w:b/>
          <w:sz w:val="22"/>
        </w:rPr>
      </w:pPr>
      <w:r w:rsidRPr="00EC20A2">
        <w:rPr>
          <w:sz w:val="22"/>
        </w:rPr>
        <w:t xml:space="preserve">-There are NO make-up/re-take tests or quizzes for students whose absence from class is </w:t>
      </w:r>
      <w:r w:rsidRPr="00EC20A2">
        <w:rPr>
          <w:sz w:val="22"/>
          <w:u w:val="single"/>
        </w:rPr>
        <w:t>unexcused</w:t>
      </w:r>
      <w:r w:rsidRPr="00EC20A2">
        <w:rPr>
          <w:sz w:val="22"/>
        </w:rPr>
        <w:t>.  However, I do encourage all students to do test/quiz corrections.</w:t>
      </w:r>
    </w:p>
    <w:p w14:paraId="421EAE28" w14:textId="77777777" w:rsidR="00EC050C" w:rsidRPr="00EC20A2" w:rsidRDefault="00EC050C">
      <w:pPr>
        <w:rPr>
          <w:b/>
          <w:sz w:val="22"/>
        </w:rPr>
      </w:pPr>
    </w:p>
    <w:p w14:paraId="2E0C1304" w14:textId="566B0FFB" w:rsidR="00EC050C" w:rsidRPr="00EC20A2" w:rsidRDefault="00EC050C">
      <w:pPr>
        <w:rPr>
          <w:sz w:val="22"/>
        </w:rPr>
      </w:pPr>
      <w:r w:rsidRPr="00EC20A2">
        <w:rPr>
          <w:b/>
          <w:sz w:val="22"/>
        </w:rPr>
        <w:t>-</w:t>
      </w:r>
      <w:r w:rsidRPr="00EC20A2">
        <w:rPr>
          <w:sz w:val="22"/>
        </w:rPr>
        <w:t xml:space="preserve">If you are </w:t>
      </w:r>
      <w:r w:rsidRPr="00EC20A2">
        <w:rPr>
          <w:sz w:val="22"/>
          <w:u w:val="single"/>
        </w:rPr>
        <w:t>excused</w:t>
      </w:r>
      <w:r w:rsidRPr="00EC20A2">
        <w:rPr>
          <w:sz w:val="22"/>
        </w:rPr>
        <w:t xml:space="preserve"> absent and miss a test or quiz, see or email me the day you return to school to schedule a makeup time to take the test.  (As it says in the student handbook, </w:t>
      </w:r>
      <w:r w:rsidRPr="00EC20A2">
        <w:rPr>
          <w:i/>
          <w:sz w:val="22"/>
        </w:rPr>
        <w:t>“A student needs to meet with their teachers immediately upon his/her return to school to schedule makeup work.”)</w:t>
      </w:r>
      <w:r w:rsidRPr="00EC20A2">
        <w:rPr>
          <w:sz w:val="22"/>
        </w:rPr>
        <w:t xml:space="preserve"> Even if we do not have class the day you return to school, see or email me the day you are out or the day you return.  I will need you to make up the test/quiz within 2 school days of your return to school unless you have missed more than 1 class leading up to the assessment.  Makeups can be schedu</w:t>
      </w:r>
      <w:r w:rsidR="009B6EBC">
        <w:rPr>
          <w:sz w:val="22"/>
        </w:rPr>
        <w:t>led to start anytime between 7:35</w:t>
      </w:r>
      <w:r w:rsidRPr="00EC20A2">
        <w:rPr>
          <w:sz w:val="22"/>
        </w:rPr>
        <w:t xml:space="preserve"> and 2:45 </w:t>
      </w:r>
      <w:r w:rsidR="00A538AF">
        <w:rPr>
          <w:sz w:val="22"/>
        </w:rPr>
        <w:t>on most</w:t>
      </w:r>
      <w:r w:rsidR="00280868">
        <w:rPr>
          <w:sz w:val="22"/>
        </w:rPr>
        <w:t xml:space="preserve"> school day</w:t>
      </w:r>
      <w:r w:rsidR="00A538AF">
        <w:rPr>
          <w:sz w:val="22"/>
        </w:rPr>
        <w:t>s</w:t>
      </w:r>
      <w:r w:rsidR="00280868">
        <w:rPr>
          <w:sz w:val="22"/>
        </w:rPr>
        <w:t xml:space="preserve"> but I cannot excuse you from another class to make up a quiz or test</w:t>
      </w:r>
      <w:r w:rsidRPr="00EC20A2">
        <w:rPr>
          <w:sz w:val="22"/>
        </w:rPr>
        <w:t>.</w:t>
      </w:r>
    </w:p>
    <w:p w14:paraId="20425C2B" w14:textId="77777777" w:rsidR="00EC050C" w:rsidRPr="00EC20A2" w:rsidRDefault="00EC050C">
      <w:pPr>
        <w:rPr>
          <w:sz w:val="20"/>
        </w:rPr>
      </w:pPr>
    </w:p>
    <w:p w14:paraId="406C2807" w14:textId="77777777" w:rsidR="00EC050C" w:rsidRPr="00EC20A2" w:rsidRDefault="00EC050C">
      <w:pPr>
        <w:rPr>
          <w:sz w:val="20"/>
        </w:rPr>
      </w:pPr>
    </w:p>
    <w:p w14:paraId="10486C23" w14:textId="77777777" w:rsidR="00EC050C" w:rsidRPr="00EC20A2" w:rsidRDefault="00EC050C" w:rsidP="00EC20A2">
      <w:pPr>
        <w:jc w:val="center"/>
        <w:rPr>
          <w:b/>
          <w:i/>
          <w:sz w:val="20"/>
        </w:rPr>
      </w:pPr>
      <w:r w:rsidRPr="00EC20A2">
        <w:rPr>
          <w:b/>
          <w:i/>
          <w:sz w:val="20"/>
        </w:rPr>
        <w:t>“The best way to have a good idea is to have lots of ideas.”</w:t>
      </w:r>
    </w:p>
    <w:p w14:paraId="45693B27" w14:textId="77777777" w:rsidR="00EC050C" w:rsidRPr="00EC20A2" w:rsidRDefault="00EC050C" w:rsidP="00EC20A2">
      <w:pPr>
        <w:jc w:val="center"/>
        <w:rPr>
          <w:sz w:val="20"/>
        </w:rPr>
      </w:pPr>
      <w:r w:rsidRPr="00EC20A2">
        <w:rPr>
          <w:sz w:val="20"/>
        </w:rPr>
        <w:t>-Linus Pauling</w:t>
      </w:r>
    </w:p>
    <w:sectPr w:rsidR="00EC050C" w:rsidRPr="00EC20A2" w:rsidSect="00BA1325">
      <w:pgSz w:w="12240" w:h="15840"/>
      <w:pgMar w:top="1152" w:right="1728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48CF"/>
    <w:multiLevelType w:val="hybridMultilevel"/>
    <w:tmpl w:val="FCB2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6435C"/>
    <w:multiLevelType w:val="hybridMultilevel"/>
    <w:tmpl w:val="CC54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F0B44"/>
    <w:multiLevelType w:val="hybridMultilevel"/>
    <w:tmpl w:val="CC22B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69"/>
    <w:rsid w:val="000A7E69"/>
    <w:rsid w:val="001304C9"/>
    <w:rsid w:val="00147891"/>
    <w:rsid w:val="00157E77"/>
    <w:rsid w:val="001F2E80"/>
    <w:rsid w:val="00250F7C"/>
    <w:rsid w:val="00280868"/>
    <w:rsid w:val="00282128"/>
    <w:rsid w:val="002C2DFD"/>
    <w:rsid w:val="00305666"/>
    <w:rsid w:val="00320E5F"/>
    <w:rsid w:val="003753B5"/>
    <w:rsid w:val="003A5DF9"/>
    <w:rsid w:val="003F59A5"/>
    <w:rsid w:val="004533FC"/>
    <w:rsid w:val="00467C85"/>
    <w:rsid w:val="006216E6"/>
    <w:rsid w:val="00716C75"/>
    <w:rsid w:val="00787BE5"/>
    <w:rsid w:val="007F4A5A"/>
    <w:rsid w:val="00801790"/>
    <w:rsid w:val="00814F98"/>
    <w:rsid w:val="0083722B"/>
    <w:rsid w:val="00844CB6"/>
    <w:rsid w:val="008466B9"/>
    <w:rsid w:val="00850F1B"/>
    <w:rsid w:val="00865EA6"/>
    <w:rsid w:val="009374BB"/>
    <w:rsid w:val="00950F16"/>
    <w:rsid w:val="009520A3"/>
    <w:rsid w:val="00961D65"/>
    <w:rsid w:val="009B6EBC"/>
    <w:rsid w:val="00A113F1"/>
    <w:rsid w:val="00A438E0"/>
    <w:rsid w:val="00A538AF"/>
    <w:rsid w:val="00AA5B14"/>
    <w:rsid w:val="00AD7E85"/>
    <w:rsid w:val="00AF603F"/>
    <w:rsid w:val="00B04867"/>
    <w:rsid w:val="00B67FD7"/>
    <w:rsid w:val="00B96D07"/>
    <w:rsid w:val="00BA0DEB"/>
    <w:rsid w:val="00BA1325"/>
    <w:rsid w:val="00BB1752"/>
    <w:rsid w:val="00BD4B9B"/>
    <w:rsid w:val="00BF4236"/>
    <w:rsid w:val="00C74207"/>
    <w:rsid w:val="00C97F0D"/>
    <w:rsid w:val="00CB1AEA"/>
    <w:rsid w:val="00CE6931"/>
    <w:rsid w:val="00D0120C"/>
    <w:rsid w:val="00D0411C"/>
    <w:rsid w:val="00D419D0"/>
    <w:rsid w:val="00D430AC"/>
    <w:rsid w:val="00D51A5C"/>
    <w:rsid w:val="00DB0C25"/>
    <w:rsid w:val="00E10074"/>
    <w:rsid w:val="00E73916"/>
    <w:rsid w:val="00EC050C"/>
    <w:rsid w:val="00EC20A2"/>
    <w:rsid w:val="00EE649D"/>
    <w:rsid w:val="00FB30C9"/>
    <w:rsid w:val="00FF04EA"/>
    <w:rsid w:val="00FF10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88D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3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13F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13F1"/>
    <w:pPr>
      <w:keepNext/>
      <w:ind w:left="3600" w:firstLine="720"/>
      <w:jc w:val="center"/>
      <w:outlineLvl w:val="1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E6931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E6931"/>
    <w:rPr>
      <w:rFonts w:ascii="Calibri" w:hAnsi="Calibri" w:cs="Times New Roman"/>
      <w:b/>
      <w:bCs/>
      <w:i/>
      <w:iCs/>
      <w:sz w:val="28"/>
    </w:rPr>
  </w:style>
  <w:style w:type="paragraph" w:styleId="Title">
    <w:name w:val="Title"/>
    <w:basedOn w:val="Normal"/>
    <w:link w:val="TitleChar"/>
    <w:uiPriority w:val="99"/>
    <w:qFormat/>
    <w:rsid w:val="00A113F1"/>
    <w:pPr>
      <w:pBdr>
        <w:bottom w:val="single" w:sz="12" w:space="1" w:color="auto"/>
      </w:pBd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CE6931"/>
    <w:rPr>
      <w:rFonts w:ascii="Calibri" w:hAnsi="Calibri" w:cs="Times New Roman"/>
      <w:b/>
      <w:bCs/>
      <w:kern w:val="28"/>
      <w:sz w:val="32"/>
    </w:rPr>
  </w:style>
  <w:style w:type="paragraph" w:styleId="BodyText">
    <w:name w:val="Body Text"/>
    <w:basedOn w:val="Normal"/>
    <w:link w:val="BodyTextChar"/>
    <w:uiPriority w:val="99"/>
    <w:rsid w:val="00A113F1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6931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A113F1"/>
    <w:pPr>
      <w:ind w:left="720"/>
    </w:pPr>
    <w:rPr>
      <w:i/>
      <w:iC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6931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1304C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llesley.instructur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reads.com/author/show/18163.Jane_Goodall" TargetMode="External"/><Relationship Id="rId5" Type="http://schemas.openxmlformats.org/officeDocument/2006/relationships/hyperlink" Target="mailto:428-bellc@wellesley.p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Discrete Math 352</vt:lpstr>
    </vt:vector>
  </TitlesOfParts>
  <Company>Dell Computer Corporation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Discrete Math 352</dc:title>
  <dc:subject/>
  <dc:creator>Preferred Customer</dc:creator>
  <cp:keywords/>
  <cp:lastModifiedBy>Microsoft Office User</cp:lastModifiedBy>
  <cp:revision>3</cp:revision>
  <cp:lastPrinted>2019-08-26T15:40:00Z</cp:lastPrinted>
  <dcterms:created xsi:type="dcterms:W3CDTF">2019-08-26T14:10:00Z</dcterms:created>
  <dcterms:modified xsi:type="dcterms:W3CDTF">2019-09-10T12:28:00Z</dcterms:modified>
</cp:coreProperties>
</file>