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BA" w:rsidRPr="00386DEB" w:rsidRDefault="00386DEB" w:rsidP="00386DEB">
      <w:pPr>
        <w:jc w:val="center"/>
        <w:rPr>
          <w:b/>
          <w:sz w:val="32"/>
          <w:szCs w:val="32"/>
        </w:rPr>
      </w:pPr>
      <w:r w:rsidRPr="00386DEB">
        <w:rPr>
          <w:b/>
          <w:sz w:val="32"/>
          <w:szCs w:val="32"/>
        </w:rPr>
        <w:t xml:space="preserve">Mr. Burns – Schedule </w:t>
      </w:r>
      <w:bookmarkStart w:id="0" w:name="_GoBack"/>
      <w:bookmarkEnd w:id="0"/>
      <w:r w:rsidRPr="00386DEB">
        <w:rPr>
          <w:b/>
          <w:sz w:val="32"/>
          <w:szCs w:val="32"/>
        </w:rPr>
        <w:t>2020-21 (Semester 1)</w:t>
      </w:r>
    </w:p>
    <w:p w:rsidR="00386DEB" w:rsidRPr="00386DEB" w:rsidRDefault="00386DEB" w:rsidP="00386DE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304"/>
        <w:gridCol w:w="2340"/>
        <w:gridCol w:w="2700"/>
        <w:gridCol w:w="2520"/>
        <w:gridCol w:w="2456"/>
      </w:tblGrid>
      <w:tr w:rsidR="00386DEB" w:rsidRPr="00386DEB" w:rsidTr="00386D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Monday: Cohort 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Tuesday: Cohort B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Wednesday: Remote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Thursday: Cohort A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Friday: Cohort B</w:t>
            </w:r>
          </w:p>
        </w:tc>
      </w:tr>
      <w:tr w:rsidR="00386DEB" w:rsidRPr="00386DEB" w:rsidTr="00386DE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7:30-8:00: Staggered Arrival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7:30-8:00 Staggered Arrival</w:t>
            </w:r>
          </w:p>
        </w:tc>
      </w:tr>
      <w:tr w:rsidR="00386DEB" w:rsidRPr="00386DEB" w:rsidTr="00386DEB">
        <w:trPr>
          <w:trHeight w:val="25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8:00-9:15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7:45-8:10: Orange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(WH11)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</w:tc>
        <w:tc>
          <w:tcPr>
            <w:tcW w:w="2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</w:tc>
      </w:tr>
      <w:tr w:rsidR="00386DEB" w:rsidRPr="00386DEB" w:rsidTr="00386DEB">
        <w:trPr>
          <w:trHeight w:val="2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8:10-8:35: Yellow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386DEB">
        <w:trPr>
          <w:trHeight w:val="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8:35-9:00: Green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(PHIL) 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386DEB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9:00-9:25: Tan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(WH11)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386DEB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9:25-9:50: Red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386DEB">
        <w:trPr>
          <w:trHeight w:val="17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9:30-10:45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9:50-10:15: Purple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386DEB">
        <w:trPr>
          <w:trHeight w:val="2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10:15-10:40: Blue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(WH11)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386DEB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10:40-11:05: Gray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386DEB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11:05-11:45: Advisory</w:t>
            </w:r>
          </w:p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386DEB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11:00-1:00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 and class</w:t>
            </w:r>
          </w:p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Philosophy</w:t>
            </w: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Philosophy</w:t>
            </w: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386D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1:15-2:30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  <w:p w:rsid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6DEB" w:rsidRPr="00386DEB" w:rsidRDefault="00386DEB" w:rsidP="00386DEB"/>
    <w:sectPr w:rsidR="00386DEB" w:rsidRPr="00386DEB" w:rsidSect="00386DEB">
      <w:pgSz w:w="15840" w:h="12240" w:orient="landscape"/>
      <w:pgMar w:top="720" w:right="864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BA"/>
    <w:rsid w:val="00386DEB"/>
    <w:rsid w:val="00601836"/>
    <w:rsid w:val="006E1DBA"/>
    <w:rsid w:val="00F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47C04"/>
  <w15:chartTrackingRefBased/>
  <w15:docId w15:val="{B164D450-13FB-674A-B9D3-7FD70E9B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D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193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5563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2020-09-01T15:55:00Z</dcterms:created>
  <dcterms:modified xsi:type="dcterms:W3CDTF">2020-09-01T16:15:00Z</dcterms:modified>
</cp:coreProperties>
</file>