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60E5" w14:textId="77777777" w:rsidR="003815AA" w:rsidRDefault="00B23E50">
      <w:r>
        <w:t>Prepare your own study guide for The Renaissance.</w:t>
      </w:r>
    </w:p>
    <w:p w14:paraId="5885088E" w14:textId="77777777" w:rsidR="00B23E50" w:rsidRDefault="00B23E50"/>
    <w:p w14:paraId="02A627DA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 xml:space="preserve">HISS. What does each letter stand for Be able to </w:t>
      </w:r>
      <w:proofErr w:type="gramStart"/>
      <w:r>
        <w:t>explain.</w:t>
      </w:r>
      <w:proofErr w:type="gramEnd"/>
    </w:p>
    <w:p w14:paraId="3B5377C4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Qualities of a Renaissance person and an example of a modern day Ren person</w:t>
      </w:r>
    </w:p>
    <w:p w14:paraId="0C265C12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Contrast middle ages art and Renaissance art</w:t>
      </w:r>
    </w:p>
    <w:p w14:paraId="36A6DC0E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Art vocabulary:</w:t>
      </w:r>
    </w:p>
    <w:p w14:paraId="3A54E3CC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Fresco</w:t>
      </w:r>
    </w:p>
    <w:p w14:paraId="65B3D35D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Madonna</w:t>
      </w:r>
    </w:p>
    <w:p w14:paraId="3EC070D9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Portrait</w:t>
      </w:r>
    </w:p>
    <w:p w14:paraId="77B61B68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Chiaroscuro</w:t>
      </w:r>
    </w:p>
    <w:p w14:paraId="2046582C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Commission</w:t>
      </w:r>
    </w:p>
    <w:p w14:paraId="45B15F55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Sculpture</w:t>
      </w:r>
    </w:p>
    <w:p w14:paraId="40A3276E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Proportion</w:t>
      </w:r>
    </w:p>
    <w:p w14:paraId="4E2C81D9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Realism</w:t>
      </w:r>
    </w:p>
    <w:p w14:paraId="1C7E4856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Perspective</w:t>
      </w:r>
    </w:p>
    <w:p w14:paraId="33A9D14D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Background/foreground</w:t>
      </w:r>
    </w:p>
    <w:p w14:paraId="14CF4A72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Patron</w:t>
      </w:r>
    </w:p>
    <w:p w14:paraId="6F67B839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Sistine Chapel</w:t>
      </w:r>
    </w:p>
    <w:p w14:paraId="7913677A" w14:textId="77777777" w:rsidR="00B23E50" w:rsidRDefault="00B23E50" w:rsidP="00B23E50">
      <w:pPr>
        <w:pStyle w:val="ListParagraph"/>
        <w:numPr>
          <w:ilvl w:val="1"/>
          <w:numId w:val="1"/>
        </w:numPr>
      </w:pPr>
      <w:r>
        <w:t>School of Athens</w:t>
      </w:r>
    </w:p>
    <w:p w14:paraId="7875AE6D" w14:textId="77777777" w:rsidR="00B23E50" w:rsidRDefault="00B23E50" w:rsidP="00B23E50"/>
    <w:p w14:paraId="55B17638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Rebirth of what?</w:t>
      </w:r>
    </w:p>
    <w:p w14:paraId="14112E78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Renaissance values in literature and science</w:t>
      </w:r>
    </w:p>
    <w:p w14:paraId="72306930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New relationships between people in the Renaissance era, use pages 4-6. KEY WORDS:</w:t>
      </w:r>
    </w:p>
    <w:p w14:paraId="46404E19" w14:textId="77777777" w:rsidR="00B23E50" w:rsidRDefault="00B23E50" w:rsidP="00B23E50">
      <w:pPr>
        <w:pStyle w:val="ListParagraph"/>
        <w:ind w:left="1440"/>
      </w:pPr>
      <w:r>
        <w:t>Knights, nobles/lords, nationalism, king, merchants, Muslims, serfs, Crusaders.</w:t>
      </w:r>
    </w:p>
    <w:p w14:paraId="2C00F212" w14:textId="77777777" w:rsidR="00B23E50" w:rsidRDefault="00B23E50" w:rsidP="00B23E50"/>
    <w:p w14:paraId="3B535FFA" w14:textId="77777777" w:rsidR="00B23E50" w:rsidRDefault="00B23E50" w:rsidP="00B23E50">
      <w:pPr>
        <w:pStyle w:val="ListParagraph"/>
        <w:numPr>
          <w:ilvl w:val="0"/>
          <w:numId w:val="1"/>
        </w:numPr>
      </w:pPr>
      <w:r>
        <w:t>If</w:t>
      </w:r>
      <w:bookmarkStart w:id="0" w:name="_GoBack"/>
      <w:bookmarkEnd w:id="0"/>
      <w:r>
        <w:t xml:space="preserve"> your class watched the Michelangelo video, you are responsible for that material too.</w:t>
      </w:r>
    </w:p>
    <w:sectPr w:rsidR="00B23E50" w:rsidSect="004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26D15"/>
    <w:multiLevelType w:val="hybridMultilevel"/>
    <w:tmpl w:val="3160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0"/>
    <w:rsid w:val="003815AA"/>
    <w:rsid w:val="0043143F"/>
    <w:rsid w:val="00B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31E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603</Characters>
  <Application>Microsoft Macintosh Word</Application>
  <DocSecurity>0</DocSecurity>
  <Lines>60</Lines>
  <Paragraphs>32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2018-03-15T16:49:00Z</dcterms:created>
  <dcterms:modified xsi:type="dcterms:W3CDTF">2018-03-15T16:58:00Z</dcterms:modified>
</cp:coreProperties>
</file>